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lang w:val="en-US" w:eastAsia="zh-CN"/>
        </w:rPr>
        <w:t>附件一：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                              </w:t>
      </w:r>
    </w:p>
    <w:p w14:paraId="0364CF38"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  <w:t>致：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  <w:t>梅州市第三人民医院</w:t>
      </w:r>
    </w:p>
    <w:p w14:paraId="08C901F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项</w:t>
      </w:r>
    </w:p>
    <w:p w14:paraId="10CE446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目</w:t>
      </w:r>
    </w:p>
    <w:p w14:paraId="42F772E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响</w:t>
      </w:r>
    </w:p>
    <w:p w14:paraId="4444BC8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应</w:t>
      </w:r>
    </w:p>
    <w:p w14:paraId="0486CA2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文</w:t>
      </w:r>
    </w:p>
    <w:p w14:paraId="5E6F99A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件</w:t>
      </w:r>
    </w:p>
    <w:p w14:paraId="146BCA66">
      <w:pPr>
        <w:rPr>
          <w:rFonts w:hint="eastAsia" w:ascii="仿宋_GB2312" w:hAnsi="仿宋_GB2312" w:eastAsia="仿宋_GB2312" w:cs="仿宋_GB2312"/>
        </w:rPr>
      </w:pPr>
    </w:p>
    <w:p w14:paraId="270A06C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项目名称：</w:t>
      </w:r>
    </w:p>
    <w:p w14:paraId="07C23EC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响应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名称：</w:t>
      </w:r>
    </w:p>
    <w:p w14:paraId="0DFF1B48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授权代表：</w:t>
      </w:r>
    </w:p>
    <w:p w14:paraId="74C22469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电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话：</w:t>
      </w:r>
    </w:p>
    <w:p w14:paraId="0487B6FB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邮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箱：</w:t>
      </w:r>
    </w:p>
    <w:p w14:paraId="3BB5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期：      年    月    日</w:t>
      </w:r>
    </w:p>
    <w:p w14:paraId="2084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F09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5B8A5CE">
      <w:pPr>
        <w:widowControl/>
        <w:spacing w:beforeAutospacing="1" w:afterAutospacing="1" w:line="360" w:lineRule="auto"/>
        <w:jc w:val="center"/>
        <w:outlineLvl w:val="1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Style w:val="12"/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Style w:val="12"/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44"/>
          <w:szCs w:val="44"/>
        </w:rPr>
        <w:t>录</w:t>
      </w:r>
    </w:p>
    <w:p w14:paraId="1B1C890C">
      <w:pPr>
        <w:rPr>
          <w:rFonts w:hint="eastAsia" w:ascii="仿宋_GB2312" w:hAnsi="仿宋_GB2312" w:eastAsia="仿宋_GB2312" w:cs="仿宋_GB2312"/>
        </w:rPr>
      </w:pPr>
    </w:p>
    <w:tbl>
      <w:tblPr>
        <w:tblStyle w:val="8"/>
        <w:tblpPr w:leftFromText="180" w:rightFromText="180" w:vertAnchor="text" w:horzAnchor="page" w:tblpX="2045" w:tblpY="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0E01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007D2F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414" w:type="dxa"/>
            <w:noWrap w:val="0"/>
            <w:vAlign w:val="center"/>
          </w:tcPr>
          <w:p w14:paraId="6F3B19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 w14:paraId="467BCA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页码</w:t>
            </w:r>
          </w:p>
        </w:tc>
      </w:tr>
      <w:tr w14:paraId="044C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09F97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5414" w:type="dxa"/>
            <w:noWrap w:val="0"/>
            <w:vAlign w:val="center"/>
          </w:tcPr>
          <w:p w14:paraId="36ED8933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1246" w:type="dxa"/>
            <w:noWrap w:val="0"/>
            <w:vAlign w:val="center"/>
          </w:tcPr>
          <w:p w14:paraId="33C897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84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55D9E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5414" w:type="dxa"/>
            <w:noWrap w:val="0"/>
            <w:vAlign w:val="center"/>
          </w:tcPr>
          <w:p w14:paraId="732535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响应函</w:t>
            </w:r>
          </w:p>
        </w:tc>
        <w:tc>
          <w:tcPr>
            <w:tcW w:w="1246" w:type="dxa"/>
            <w:noWrap w:val="0"/>
            <w:vAlign w:val="center"/>
          </w:tcPr>
          <w:p w14:paraId="1370F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FF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84F0D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5414" w:type="dxa"/>
            <w:noWrap w:val="0"/>
            <w:vAlign w:val="center"/>
          </w:tcPr>
          <w:p w14:paraId="22D2C6C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响应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资格证明文件</w:t>
            </w:r>
          </w:p>
        </w:tc>
        <w:tc>
          <w:tcPr>
            <w:tcW w:w="1246" w:type="dxa"/>
            <w:noWrap w:val="0"/>
            <w:vAlign w:val="center"/>
          </w:tcPr>
          <w:p w14:paraId="6BFD2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A2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96EA6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5414" w:type="dxa"/>
            <w:noWrap w:val="0"/>
            <w:vAlign w:val="center"/>
          </w:tcPr>
          <w:p w14:paraId="61F8A24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证明书、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授权书</w:t>
            </w:r>
          </w:p>
        </w:tc>
        <w:tc>
          <w:tcPr>
            <w:tcW w:w="1246" w:type="dxa"/>
            <w:noWrap w:val="0"/>
            <w:vAlign w:val="center"/>
          </w:tcPr>
          <w:p w14:paraId="390A09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97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3C462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5414" w:type="dxa"/>
            <w:noWrap w:val="0"/>
            <w:vAlign w:val="center"/>
          </w:tcPr>
          <w:p w14:paraId="4E699E5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资格条件承诺函</w:t>
            </w:r>
          </w:p>
        </w:tc>
        <w:tc>
          <w:tcPr>
            <w:tcW w:w="1246" w:type="dxa"/>
            <w:noWrap w:val="0"/>
            <w:vAlign w:val="center"/>
          </w:tcPr>
          <w:p w14:paraId="128AD7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1D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7AC18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5414" w:type="dxa"/>
            <w:noWrap w:val="0"/>
            <w:vAlign w:val="center"/>
          </w:tcPr>
          <w:p w14:paraId="392D9E4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明文件</w:t>
            </w:r>
          </w:p>
        </w:tc>
        <w:tc>
          <w:tcPr>
            <w:tcW w:w="1246" w:type="dxa"/>
            <w:noWrap w:val="0"/>
            <w:vAlign w:val="center"/>
          </w:tcPr>
          <w:p w14:paraId="00900B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3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6DE88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5414" w:type="dxa"/>
            <w:noWrap w:val="0"/>
            <w:vAlign w:val="center"/>
          </w:tcPr>
          <w:p w14:paraId="2D8203A0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服务承诺函</w:t>
            </w:r>
          </w:p>
        </w:tc>
        <w:tc>
          <w:tcPr>
            <w:tcW w:w="1246" w:type="dxa"/>
            <w:noWrap w:val="0"/>
            <w:vAlign w:val="center"/>
          </w:tcPr>
          <w:p w14:paraId="06B5F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F3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478AB5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5414" w:type="dxa"/>
            <w:noWrap w:val="0"/>
            <w:vAlign w:val="center"/>
          </w:tcPr>
          <w:p w14:paraId="6A5D304C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及实施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1246" w:type="dxa"/>
            <w:noWrap w:val="0"/>
            <w:vAlign w:val="center"/>
          </w:tcPr>
          <w:p w14:paraId="4D9BC8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41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2624D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5414" w:type="dxa"/>
            <w:noWrap w:val="0"/>
            <w:vAlign w:val="center"/>
          </w:tcPr>
          <w:p w14:paraId="51C3F001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类似业绩证明</w:t>
            </w:r>
          </w:p>
        </w:tc>
        <w:tc>
          <w:tcPr>
            <w:tcW w:w="1246" w:type="dxa"/>
            <w:noWrap w:val="0"/>
            <w:vAlign w:val="center"/>
          </w:tcPr>
          <w:p w14:paraId="391882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5D05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5414" w:type="dxa"/>
            <w:noWrap w:val="0"/>
            <w:vAlign w:val="center"/>
          </w:tcPr>
          <w:p w14:paraId="6E2DAA3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公司及项目相关资料</w:t>
            </w:r>
          </w:p>
        </w:tc>
        <w:tc>
          <w:tcPr>
            <w:tcW w:w="1246" w:type="dxa"/>
            <w:noWrap w:val="0"/>
            <w:vAlign w:val="center"/>
          </w:tcPr>
          <w:p w14:paraId="696C8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4D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D051D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414" w:type="dxa"/>
            <w:noWrap w:val="0"/>
            <w:vAlign w:val="center"/>
          </w:tcPr>
          <w:p w14:paraId="5C94E46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5817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E84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2338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FCA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0413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609C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339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AF75D60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062E36F">
      <w:pPr>
        <w:pStyle w:val="3"/>
        <w:spacing w:before="313" w:after="313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32"/>
          <w:szCs w:val="40"/>
          <w:lang w:val="en-US" w:eastAsia="zh-CN" w:bidi="ar-SA"/>
        </w:rPr>
        <w:t>一、报价函</w:t>
      </w:r>
    </w:p>
    <w:p w14:paraId="5F873473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300" w:tblpY="1471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365"/>
      </w:tblGrid>
      <w:tr w14:paraId="08D7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55" w:type="dxa"/>
          </w:tcPr>
          <w:p w14:paraId="7941AFE6">
            <w:pPr>
              <w:spacing w:before="120" w:beforeLines="50" w:after="120" w:afterLines="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7365" w:type="dxa"/>
          </w:tcPr>
          <w:p w14:paraId="24F61B1F">
            <w:pPr>
              <w:spacing w:before="120" w:beforeLines="50" w:after="120" w:afterLines="50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14:paraId="7243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55" w:type="dxa"/>
          </w:tcPr>
          <w:p w14:paraId="714A1A38">
            <w:pPr>
              <w:spacing w:before="120" w:beforeLines="50" w:after="120" w:afterLines="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</w:t>
            </w:r>
          </w:p>
        </w:tc>
        <w:tc>
          <w:tcPr>
            <w:tcW w:w="7365" w:type="dxa"/>
          </w:tcPr>
          <w:p w14:paraId="17807EA6">
            <w:pPr>
              <w:spacing w:before="120" w:beforeLines="50" w:after="120" w:afterLines="50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（大写）人民币          （小写￥      元)</w:t>
            </w:r>
          </w:p>
        </w:tc>
      </w:tr>
      <w:tr w14:paraId="6C70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</w:tcPr>
          <w:p w14:paraId="6254C8AD">
            <w:pPr>
              <w:spacing w:before="120" w:beforeLines="50" w:after="120" w:afterLines="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7365" w:type="dxa"/>
          </w:tcPr>
          <w:p w14:paraId="184E2F9D">
            <w:pPr>
              <w:spacing w:before="120" w:beforeLines="50" w:after="120" w:afterLines="50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 w14:paraId="4D6515D8">
      <w:pPr>
        <w:spacing w:before="120" w:beforeLines="50" w:after="120" w:afterLines="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62F2A60">
      <w:pPr>
        <w:spacing w:before="120" w:beforeLines="50" w:after="120" w:afterLines="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致：梅州市第三人民医院</w:t>
      </w:r>
    </w:p>
    <w:p w14:paraId="1F1E8BB2">
      <w:pPr>
        <w:bidi w:val="0"/>
        <w:rPr>
          <w:rFonts w:hint="eastAsia"/>
          <w:lang w:val="en-US" w:eastAsia="zh-CN"/>
        </w:rPr>
      </w:pPr>
    </w:p>
    <w:p w14:paraId="01893D09">
      <w:pPr>
        <w:spacing w:before="120" w:beforeLines="50" w:after="120" w:afterLines="5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报价含运输、安装、调试、税费、劳务费及项目实施过程中应预见和不可预见等一切费用。     </w:t>
      </w:r>
    </w:p>
    <w:p w14:paraId="6F026226">
      <w:pPr>
        <w:spacing w:before="120" w:beforeLines="50" w:after="120" w:afterLines="50"/>
        <w:ind w:firstLine="4160" w:firstLineChars="13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68FCB91D">
      <w:pPr>
        <w:bidi w:val="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0A5C791">
      <w:pPr>
        <w:spacing w:before="120" w:beforeLines="50" w:after="120" w:afterLines="50"/>
        <w:ind w:firstLine="4160" w:firstLineChars="13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响应供应商名称（公章）：</w:t>
      </w:r>
    </w:p>
    <w:p w14:paraId="42FD0458">
      <w:pPr>
        <w:ind w:firstLine="4800" w:firstLineChars="1500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日期：     年    月    日</w:t>
      </w:r>
    </w:p>
    <w:p w14:paraId="1F5AF21C">
      <w:pPr>
        <w:pStyle w:val="2"/>
        <w:rPr>
          <w:rFonts w:hint="eastAsia"/>
          <w:lang w:val="en-US" w:eastAsia="zh-CN"/>
        </w:rPr>
      </w:pPr>
    </w:p>
    <w:p w14:paraId="20DF1A9C">
      <w:pPr>
        <w:rPr>
          <w:rFonts w:hint="eastAsia"/>
          <w:lang w:val="en-US" w:eastAsia="zh-CN"/>
        </w:rPr>
      </w:pPr>
    </w:p>
    <w:p w14:paraId="0E6FB3A8">
      <w:pPr>
        <w:pStyle w:val="2"/>
        <w:rPr>
          <w:rFonts w:hint="eastAsia"/>
          <w:lang w:val="en-US" w:eastAsia="zh-CN"/>
        </w:rPr>
      </w:pPr>
    </w:p>
    <w:p w14:paraId="0530BEBC">
      <w:pPr>
        <w:rPr>
          <w:rFonts w:hint="eastAsia"/>
          <w:lang w:val="en-US" w:eastAsia="zh-CN"/>
        </w:rPr>
      </w:pPr>
    </w:p>
    <w:p w14:paraId="572705AB">
      <w:pPr>
        <w:pStyle w:val="2"/>
        <w:rPr>
          <w:rFonts w:hint="eastAsia"/>
          <w:lang w:val="en-US" w:eastAsia="zh-CN"/>
        </w:rPr>
      </w:pPr>
    </w:p>
    <w:p w14:paraId="56DD790B">
      <w:pPr>
        <w:rPr>
          <w:rFonts w:hint="eastAsia"/>
          <w:lang w:val="en-US" w:eastAsia="zh-CN"/>
        </w:rPr>
      </w:pPr>
    </w:p>
    <w:p w14:paraId="3DD4896C">
      <w:pPr>
        <w:pStyle w:val="2"/>
        <w:rPr>
          <w:rFonts w:hint="eastAsia"/>
          <w:lang w:val="en-US" w:eastAsia="zh-CN"/>
        </w:rPr>
      </w:pPr>
    </w:p>
    <w:p w14:paraId="03FC2FAF">
      <w:pPr>
        <w:rPr>
          <w:rFonts w:hint="eastAsia"/>
          <w:lang w:val="en-US" w:eastAsia="zh-CN"/>
        </w:rPr>
      </w:pPr>
    </w:p>
    <w:p w14:paraId="64A74381">
      <w:pPr>
        <w:pStyle w:val="2"/>
        <w:rPr>
          <w:rFonts w:hint="eastAsia"/>
          <w:lang w:val="en-US" w:eastAsia="zh-CN"/>
        </w:rPr>
      </w:pPr>
    </w:p>
    <w:p w14:paraId="4FD520E5">
      <w:pPr>
        <w:rPr>
          <w:rFonts w:hint="eastAsia"/>
          <w:lang w:val="en-US" w:eastAsia="zh-CN"/>
        </w:rPr>
      </w:pPr>
    </w:p>
    <w:p w14:paraId="5ACF0DD5">
      <w:pPr>
        <w:pStyle w:val="2"/>
        <w:rPr>
          <w:rFonts w:hint="eastAsia"/>
          <w:lang w:val="en-US" w:eastAsia="zh-CN"/>
        </w:rPr>
      </w:pPr>
    </w:p>
    <w:p w14:paraId="12CF2E1B">
      <w:pPr>
        <w:rPr>
          <w:rFonts w:hint="eastAsia"/>
          <w:lang w:val="en-US" w:eastAsia="zh-CN"/>
        </w:rPr>
      </w:pPr>
    </w:p>
    <w:p w14:paraId="62CE7F62">
      <w:pPr>
        <w:pStyle w:val="2"/>
        <w:rPr>
          <w:rFonts w:hint="eastAsia"/>
          <w:lang w:val="en-US" w:eastAsia="zh-CN"/>
        </w:rPr>
      </w:pPr>
    </w:p>
    <w:p w14:paraId="731070F7">
      <w:pPr>
        <w:rPr>
          <w:rFonts w:hint="eastAsia"/>
          <w:lang w:val="en-US" w:eastAsia="zh-CN"/>
        </w:rPr>
      </w:pPr>
    </w:p>
    <w:p w14:paraId="046AE817">
      <w:pPr>
        <w:pStyle w:val="2"/>
        <w:rPr>
          <w:rFonts w:hint="eastAsia"/>
          <w:lang w:val="en-US" w:eastAsia="zh-CN"/>
        </w:rPr>
      </w:pPr>
    </w:p>
    <w:p w14:paraId="0D376BE3">
      <w:pPr>
        <w:rPr>
          <w:rFonts w:hint="eastAsia"/>
          <w:lang w:val="en-US" w:eastAsia="zh-CN"/>
        </w:rPr>
      </w:pPr>
    </w:p>
    <w:p w14:paraId="1E1D16C1">
      <w:pPr>
        <w:pStyle w:val="2"/>
        <w:rPr>
          <w:rFonts w:hint="eastAsia"/>
          <w:lang w:val="en-US" w:eastAsia="zh-CN"/>
        </w:rPr>
      </w:pPr>
    </w:p>
    <w:p w14:paraId="1B5B3333">
      <w:pPr>
        <w:rPr>
          <w:rFonts w:hint="eastAsia"/>
          <w:lang w:val="en-US" w:eastAsia="zh-CN"/>
        </w:rPr>
      </w:pPr>
    </w:p>
    <w:p w14:paraId="46A86BA2">
      <w:pPr>
        <w:pStyle w:val="2"/>
        <w:rPr>
          <w:rFonts w:hint="eastAsia"/>
          <w:lang w:val="en-US" w:eastAsia="zh-CN"/>
        </w:rPr>
      </w:pPr>
    </w:p>
    <w:p w14:paraId="687A7E4E">
      <w:pPr>
        <w:rPr>
          <w:rFonts w:hint="eastAsia"/>
          <w:lang w:val="en-US" w:eastAsia="zh-CN"/>
        </w:rPr>
      </w:pPr>
    </w:p>
    <w:p w14:paraId="00FF7E81">
      <w:pPr>
        <w:pStyle w:val="2"/>
        <w:rPr>
          <w:rFonts w:hint="eastAsia"/>
          <w:lang w:val="en-US" w:eastAsia="zh-CN"/>
        </w:rPr>
      </w:pPr>
    </w:p>
    <w:p w14:paraId="64AB11AD">
      <w:pPr>
        <w:rPr>
          <w:rFonts w:hint="eastAsia"/>
          <w:lang w:val="en-US" w:eastAsia="zh-CN"/>
        </w:rPr>
      </w:pPr>
    </w:p>
    <w:p w14:paraId="54439945">
      <w:pPr>
        <w:pStyle w:val="2"/>
        <w:rPr>
          <w:rFonts w:hint="eastAsia"/>
          <w:lang w:val="en-US" w:eastAsia="zh-CN"/>
        </w:rPr>
      </w:pPr>
    </w:p>
    <w:p w14:paraId="0C5BE8B3">
      <w:pPr>
        <w:bidi w:val="0"/>
        <w:rPr>
          <w:rFonts w:hint="eastAsia"/>
          <w:lang w:val="en-US" w:eastAsia="zh-CN"/>
        </w:rPr>
        <w:sectPr>
          <w:footerReference r:id="rId7" w:type="first"/>
          <w:footerReference r:id="rId6" w:type="default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linePitch="312" w:charSpace="0"/>
        </w:sectPr>
      </w:pPr>
    </w:p>
    <w:p w14:paraId="547C3C0E"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752" w:tblpY="320"/>
        <w:tblOverlap w:val="never"/>
        <w:tblW w:w="10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95"/>
        <w:gridCol w:w="1020"/>
        <w:gridCol w:w="2010"/>
        <w:gridCol w:w="960"/>
        <w:gridCol w:w="1125"/>
        <w:gridCol w:w="960"/>
        <w:gridCol w:w="1185"/>
        <w:gridCol w:w="1155"/>
      </w:tblGrid>
      <w:tr w14:paraId="5952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95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ED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梅州市第三人民医院视频监控系统存储扩容项目清单</w:t>
            </w:r>
          </w:p>
        </w:tc>
      </w:tr>
      <w:tr w14:paraId="3454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3752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4269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分项名称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7FBF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品牌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1E1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系列/规格/型号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2161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制造商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74B3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（单位）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04C5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0556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合计(元)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2B73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9B1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4D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C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E49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2D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D1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E1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C2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19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8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0F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35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78E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C1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E2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C7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D4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33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D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01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B0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A88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6B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C8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8C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A1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21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D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4"/>
                <w:szCs w:val="24"/>
                <w:u w:val="none"/>
              </w:rPr>
              <w:t>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21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3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B37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A7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95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6E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50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C8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E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540227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4C50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  <w:r>
              <w:rPr>
                <w:rStyle w:val="14"/>
                <w:rFonts w:hint="eastAsia" w:ascii="仿宋_GB2312" w:hAnsi="仿宋_GB2312" w:eastAsia="仿宋_GB2312" w:cs="仿宋_GB2312"/>
                <w:lang w:val="en-US" w:eastAsia="zh-CN" w:bidi="ar"/>
              </w:rPr>
              <w:t>（以上各合计项与报价函中的对应项均一致相符）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694C18E8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 w14:paraId="1C80D1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7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B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18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F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5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36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E9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06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A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7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90B78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643B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91DF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0C4D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BC39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公司名称（盖章）：</w:t>
            </w:r>
          </w:p>
        </w:tc>
      </w:tr>
      <w:tr w14:paraId="251B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BDD0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691F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01C7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3385">
            <w:pP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1CE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8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  年     月    日</w:t>
            </w:r>
          </w:p>
        </w:tc>
      </w:tr>
    </w:tbl>
    <w:p w14:paraId="1628FC5A">
      <w:pPr>
        <w:bidi w:val="0"/>
        <w:rPr>
          <w:rFonts w:hint="eastAsia"/>
          <w:lang w:val="en-US" w:eastAsia="zh-CN"/>
        </w:rPr>
      </w:pPr>
    </w:p>
    <w:p w14:paraId="6F364802">
      <w:pPr>
        <w:bidi w:val="0"/>
        <w:rPr>
          <w:rFonts w:hint="eastAsia"/>
          <w:lang w:val="en-US" w:eastAsia="zh-CN"/>
        </w:rPr>
      </w:pPr>
    </w:p>
    <w:p w14:paraId="79E60C6E">
      <w:pPr>
        <w:bidi w:val="0"/>
        <w:rPr>
          <w:rFonts w:hint="eastAsia"/>
          <w:lang w:val="en-US" w:eastAsia="zh-CN"/>
        </w:rPr>
      </w:pPr>
    </w:p>
    <w:p w14:paraId="1237FF20">
      <w:pPr>
        <w:bidi w:val="0"/>
        <w:rPr>
          <w:rFonts w:hint="eastAsia"/>
          <w:lang w:val="en-US" w:eastAsia="zh-CN"/>
        </w:rPr>
      </w:pPr>
    </w:p>
    <w:p w14:paraId="24B3FDF3">
      <w:pPr>
        <w:tabs>
          <w:tab w:val="left" w:pos="2015"/>
        </w:tabs>
        <w:bidi w:val="0"/>
        <w:jc w:val="left"/>
        <w:rPr>
          <w:rFonts w:hint="eastAsia"/>
          <w:lang w:val="en-US" w:eastAsia="zh-CN"/>
        </w:rPr>
        <w:sectPr>
          <w:footerReference r:id="rId9" w:type="first"/>
          <w:footerReference r:id="rId8" w:type="default"/>
          <w:pgSz w:w="11906" w:h="16838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</w:p>
    <w:p w14:paraId="6873A4F2">
      <w:pPr>
        <w:pStyle w:val="3"/>
        <w:spacing w:before="240" w:after="240" w:line="36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</w:rPr>
        <w:t>响应函</w:t>
      </w:r>
    </w:p>
    <w:p w14:paraId="5A648CF2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71AD02EE">
      <w:pPr>
        <w:spacing w:line="360" w:lineRule="auto"/>
        <w:ind w:left="9" w:leftChars="0" w:firstLine="630" w:firstLineChars="19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名称）系中华人民共和国合法企业，我方就参加本次市场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有关事项郑重声明如下：</w:t>
      </w:r>
    </w:p>
    <w:p w14:paraId="16C6AE9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一、我方完全理解并接受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公告所有要求。</w:t>
      </w:r>
    </w:p>
    <w:p w14:paraId="2D5A591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二、我方提交的所有响应文件、资料都是准确和真实的，如有虚假或隐瞒，我方愿意承担一切法律责任。</w:t>
      </w:r>
    </w:p>
    <w:p w14:paraId="1AA165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我方承诺：此次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价格不高于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价格。</w:t>
      </w:r>
    </w:p>
    <w:p w14:paraId="6AAB2077">
      <w:pPr>
        <w:spacing w:line="360" w:lineRule="auto"/>
        <w:ind w:firstLine="4000" w:firstLineChars="1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9F828AA">
      <w:pPr>
        <w:pStyle w:val="3"/>
        <w:rPr>
          <w:rFonts w:hint="eastAsia" w:ascii="仿宋_GB2312" w:hAnsi="仿宋_GB2312" w:eastAsia="仿宋_GB2312" w:cs="仿宋_GB2312"/>
        </w:rPr>
      </w:pPr>
    </w:p>
    <w:p w14:paraId="4DABF44D">
      <w:pPr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6D47C6"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6434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 月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日</w:t>
      </w:r>
    </w:p>
    <w:p w14:paraId="7F0D7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27A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977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813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768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E0A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37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6DF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BFA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D134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三、响应公司各类资格证明文件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（有效的《营业执照》或《事业单位法人登记证》或《社会团体法人登记证》复印件及与本项目相关的资质证书）</w:t>
      </w:r>
    </w:p>
    <w:p w14:paraId="4E420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6BD5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C4C4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86CF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DDD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624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FAE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B8B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07EE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8A6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B009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29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961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BA95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5E3A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94F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3D16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FCE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ABC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D8D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1E02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045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044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D5E5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79A4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E2EB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08A296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四、法定代表人证明书</w:t>
      </w:r>
    </w:p>
    <w:p w14:paraId="5733921C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75EC2D6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4912FA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（先生/女士）现任我单位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职务，为法定代表人。</w:t>
      </w:r>
    </w:p>
    <w:p w14:paraId="7A7C1A5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4B0C4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特此证明。</w:t>
      </w:r>
    </w:p>
    <w:p w14:paraId="30BCE6F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ABD346A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 </w:t>
      </w:r>
    </w:p>
    <w:p w14:paraId="791A7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年    月    日</w:t>
      </w:r>
    </w:p>
    <w:tbl>
      <w:tblPr>
        <w:tblStyle w:val="8"/>
        <w:tblpPr w:leftFromText="180" w:rightFromText="180" w:vertAnchor="text" w:horzAnchor="page" w:tblpX="1405" w:tblpY="1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041E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noWrap w:val="0"/>
            <w:vAlign w:val="top"/>
          </w:tcPr>
          <w:p w14:paraId="76049447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粘贴法定代表人身份证（复印件正、反两面）</w:t>
            </w:r>
          </w:p>
          <w:p w14:paraId="0573FFB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2E74724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D38931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C0336C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A41EB90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175181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63BB842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30433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57BA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38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4B5FAED">
      <w:pPr>
        <w:pStyle w:val="3"/>
        <w:spacing w:before="313" w:after="313"/>
        <w:jc w:val="center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法定代表人授权书</w:t>
      </w:r>
    </w:p>
    <w:p w14:paraId="7373E61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0575437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（公司全称）法定代表人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（全权代表姓名）为全权代表,参加贵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活动，全权代表我方处理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活动中的一切事宜。</w:t>
      </w:r>
    </w:p>
    <w:p w14:paraId="17762E8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被授权人签字：_______________      </w:t>
      </w:r>
    </w:p>
    <w:p w14:paraId="2AF7B6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法定代表人签字：_______________</w:t>
      </w:r>
    </w:p>
    <w:p w14:paraId="6E32D118">
      <w:pPr>
        <w:spacing w:line="48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BBA3450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</w:t>
      </w:r>
    </w:p>
    <w:p w14:paraId="3EA54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319B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06" w:type="dxa"/>
            <w:noWrap w:val="0"/>
            <w:vAlign w:val="top"/>
          </w:tcPr>
          <w:p w14:paraId="1A2DFC9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身份证（复印件正、反两面）</w:t>
            </w:r>
          </w:p>
          <w:p w14:paraId="04145C23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66725560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0A2486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78A9A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粘贴被授权人身份证（复印件正、反两面）</w:t>
            </w:r>
          </w:p>
          <w:p w14:paraId="355A2D4A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318DB9ED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40E4CE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5671106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2715A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5EDC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B827028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五、资格条件承诺函</w:t>
      </w:r>
    </w:p>
    <w:p w14:paraId="2E62A51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92E92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梅州市第三人民医院 </w:t>
      </w:r>
    </w:p>
    <w:p w14:paraId="3499A5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（响应公司名称）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符合《中华人民共和国政府采购法》《中华人民共和国政府采购法实施条例》《中华人民共和国政府采购法实施条例》资格要求规定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良好的商业信誉和健全的财务会计制度；依法缴纳税收和社会保障资金的良好记录；履行合同所必需的设备和专业技术能力；参加本项目调研活动前三年内，在经营活动中没有重大违法记录。</w:t>
      </w:r>
    </w:p>
    <w:p w14:paraId="651D645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接受医院的检查核验，配合提供相关证明材料，证明符合《中华人民共和国政府采购法》规定的供应商基本资格条件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281DB8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2E3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72728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C3FF8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0D5C7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874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08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83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A80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80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60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“信用中国”网站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中国政府采购网截图：</w:t>
      </w:r>
    </w:p>
    <w:p w14:paraId="45593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A307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8F0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AA2D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1D74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7E1F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E50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B7C3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AB9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3958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2777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DAE1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55A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6FEA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4530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AA98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8F6E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4745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0E0A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C078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CC0D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7212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637C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793D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7E13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2150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DD45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970F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79C38EA">
      <w:pPr>
        <w:pStyle w:val="3"/>
        <w:spacing w:before="313" w:after="313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、其他声明文件</w:t>
      </w:r>
    </w:p>
    <w:p w14:paraId="05DD91B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C3516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致：梅州市第三人民医院</w:t>
      </w:r>
    </w:p>
    <w:p w14:paraId="40C0CC5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郑重声明：①与本单位负责人为同一人、存在直接控股或管理关系的其他关联供应商未参与本项目的投标。如与参与本项目的其他供应商存在关联关系，承诺自动放弃本项目调研。②我公司及所提供产品不存在知识产权、代理权等方面纠纷。</w:t>
      </w:r>
    </w:p>
    <w:p w14:paraId="46B42F7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我单位保证上述声明真实、有效、可查。</w:t>
      </w:r>
    </w:p>
    <w:p w14:paraId="3C5441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36746B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31A44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EDD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2D6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B5E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A4C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40B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B96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A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7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CAB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F5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0F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E2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CBC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4C83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七、服务承诺函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（格式自拟，廉洁销售承诺、质量保证承诺、 售后服务承诺等服务承诺）</w:t>
      </w:r>
    </w:p>
    <w:p w14:paraId="76C194F7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05CB66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八、技术及实施方案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（格式自拟）</w:t>
      </w:r>
    </w:p>
    <w:p w14:paraId="06F8D2B9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3D3C1734">
      <w:pPr>
        <w:spacing w:line="360" w:lineRule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九、类似业绩证明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近三年同类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的服务用户名单表，需提供相应的合同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中标通知书、发票等证明材料复印件，并加盖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580"/>
        <w:tblOverlap w:val="never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69"/>
        <w:gridCol w:w="2512"/>
        <w:gridCol w:w="1181"/>
        <w:gridCol w:w="2100"/>
      </w:tblGrid>
      <w:tr w14:paraId="3BB2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42" w:type="dxa"/>
            <w:shd w:val="clear" w:color="auto" w:fill="F3F3F3"/>
            <w:noWrap w:val="0"/>
            <w:vAlign w:val="center"/>
          </w:tcPr>
          <w:p w14:paraId="47BEF83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9" w:type="dxa"/>
            <w:shd w:val="clear" w:color="auto" w:fill="F3F3F3"/>
            <w:noWrap w:val="0"/>
            <w:vAlign w:val="center"/>
          </w:tcPr>
          <w:p w14:paraId="188BE24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典型案例医院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12" w:type="dxa"/>
            <w:shd w:val="clear" w:color="auto" w:fill="F3F3F3"/>
            <w:noWrap w:val="0"/>
            <w:vAlign w:val="center"/>
          </w:tcPr>
          <w:p w14:paraId="1819F64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项目名称</w:t>
            </w:r>
          </w:p>
          <w:p w14:paraId="314B58B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shd w:val="clear" w:color="auto" w:fill="F3F3F3"/>
            <w:noWrap w:val="0"/>
            <w:vAlign w:val="center"/>
          </w:tcPr>
          <w:p w14:paraId="365F220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成交价（万元）</w:t>
            </w:r>
          </w:p>
        </w:tc>
        <w:tc>
          <w:tcPr>
            <w:tcW w:w="2100" w:type="dxa"/>
            <w:shd w:val="clear" w:color="auto" w:fill="F3F3F3"/>
            <w:noWrap w:val="0"/>
            <w:vAlign w:val="center"/>
          </w:tcPr>
          <w:p w14:paraId="5FF3F72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合同书、中标通知书、发票等证明材料 (所在页码)</w:t>
            </w:r>
          </w:p>
        </w:tc>
      </w:tr>
      <w:tr w14:paraId="18EF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F06DD0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9" w:type="dxa"/>
            <w:noWrap w:val="0"/>
            <w:vAlign w:val="center"/>
          </w:tcPr>
          <w:p w14:paraId="21A30942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32ACB1D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33BA2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45653D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F3E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0C04BE2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9" w:type="dxa"/>
            <w:noWrap w:val="0"/>
            <w:vAlign w:val="center"/>
          </w:tcPr>
          <w:p w14:paraId="7057CF0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85E55B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D662FFF">
            <w:pPr>
              <w:pStyle w:val="13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27E3698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A1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7A0A4BB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9" w:type="dxa"/>
            <w:noWrap w:val="0"/>
            <w:vAlign w:val="center"/>
          </w:tcPr>
          <w:p w14:paraId="74B1463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C02D4B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99C520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7A7E9A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C0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16DD5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9" w:type="dxa"/>
            <w:noWrap w:val="0"/>
            <w:vAlign w:val="center"/>
          </w:tcPr>
          <w:p w14:paraId="397AC2E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107CD2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E31419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98A6EE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630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6A1D7C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9" w:type="dxa"/>
            <w:noWrap w:val="0"/>
            <w:vAlign w:val="center"/>
          </w:tcPr>
          <w:p w14:paraId="5BDC36F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4C72C86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5AAD513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7CBC5B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B51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A9DBD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9" w:type="dxa"/>
            <w:noWrap w:val="0"/>
            <w:vAlign w:val="center"/>
          </w:tcPr>
          <w:p w14:paraId="39A5639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5AAA84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C4BB48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FD10C2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6DB19F1F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244BE25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11EC5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十、公司及项目资料、宣传彩页等相关资料</w:t>
      </w:r>
    </w:p>
    <w:sectPr>
      <w:footerReference r:id="rId10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02F1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E50E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7B428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6DEC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10E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713C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713C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F89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B27B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16C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7405"/>
    <w:rsid w:val="0A3F7775"/>
    <w:rsid w:val="0E4B0BA9"/>
    <w:rsid w:val="11F9377B"/>
    <w:rsid w:val="14830684"/>
    <w:rsid w:val="23B90CA9"/>
    <w:rsid w:val="288515C8"/>
    <w:rsid w:val="2E84720F"/>
    <w:rsid w:val="3EA3354D"/>
    <w:rsid w:val="410A6449"/>
    <w:rsid w:val="450B5777"/>
    <w:rsid w:val="4A937C91"/>
    <w:rsid w:val="4D75367F"/>
    <w:rsid w:val="55BC2C22"/>
    <w:rsid w:val="575B30C8"/>
    <w:rsid w:val="57C64E6A"/>
    <w:rsid w:val="6368205D"/>
    <w:rsid w:val="690E4B4F"/>
    <w:rsid w:val="6F7F7DB8"/>
    <w:rsid w:val="6F8F685C"/>
    <w:rsid w:val="7B1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125" w:right="3192"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100" w:beforeLines="100" w:after="100" w:afterLines="100" w:line="240" w:lineRule="auto"/>
      <w:ind w:firstLine="0"/>
      <w:jc w:val="center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5"/>
    <w:basedOn w:val="1"/>
    <w:next w:val="1"/>
    <w:unhideWhenUsed/>
    <w:qFormat/>
    <w:uiPriority w:val="1"/>
    <w:pPr>
      <w:spacing w:before="62"/>
      <w:ind w:left="100"/>
      <w:outlineLvl w:val="4"/>
    </w:pPr>
    <w:rPr>
      <w:b/>
      <w:sz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 w:line="240" w:lineRule="auto"/>
      <w:ind w:firstLine="0"/>
    </w:pPr>
    <w:rPr>
      <w:rFonts w:ascii="Arial" w:hAnsi="Arial" w:eastAsia="黑体" w:cs="Arial"/>
      <w:sz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2 字符"/>
    <w:link w:val="3"/>
    <w:qFormat/>
    <w:locked/>
    <w:uiPriority w:val="0"/>
    <w:rPr>
      <w:rFonts w:ascii="Times New Roman" w:hAnsi="Times New Roman" w:eastAsia="黑体"/>
      <w:b/>
      <w:bCs/>
      <w:sz w:val="32"/>
      <w:szCs w:val="32"/>
    </w:rPr>
  </w:style>
  <w:style w:type="paragraph" w:customStyle="1" w:styleId="13">
    <w:name w:val="题注4"/>
    <w:basedOn w:val="1"/>
    <w:next w:val="5"/>
    <w:qFormat/>
    <w:uiPriority w:val="0"/>
    <w:pPr>
      <w:spacing w:line="240" w:lineRule="auto"/>
      <w:ind w:right="-4" w:firstLine="0"/>
      <w:jc w:val="left"/>
    </w:pPr>
    <w:rPr>
      <w:bCs/>
      <w:color w:val="000000"/>
      <w:szCs w:val="21"/>
    </w:rPr>
  </w:style>
  <w:style w:type="character" w:customStyle="1" w:styleId="14">
    <w:name w:val="font101"/>
    <w:basedOn w:val="10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147</Words>
  <Characters>147</Characters>
  <Lines>0</Lines>
  <Paragraphs>0</Paragraphs>
  <TotalTime>21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2024-05-31T03:06:00Z</dcterms:created>
  <dc:creator>pc</dc:creator>
  <cp:lastModifiedBy>Administrator</cp:lastModifiedBy>
  <dcterms:modified xsi:type="dcterms:W3CDTF">2025-05-21T00:58:51Z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DD8DC1A65BB74340AF0C0E208DBA9A24_12</vt:lpwstr>
  </property>
  <property fmtid="{D5CDD505-2E9C-101B-9397-08002B2CF9AE}" pid="4" name="KSOTemplateDocerSaveRecord">
    <vt:lpwstr>eyJoZGlkIjoiNzQyM2Q0NjlkNTUyZWZkNmJjYzRlMTQyMTUwMDg5YmMifQ==</vt:lpwstr>
  </property>
</Properties>
</file>